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72175" w14:textId="2CCB5D17" w:rsidR="00F06B2B" w:rsidRPr="0043675D" w:rsidRDefault="00F06B2B" w:rsidP="0043675D">
      <w:pPr>
        <w:pStyle w:val="Nagwek1"/>
        <w:keepLines/>
        <w:spacing w:after="480" w:line="288" w:lineRule="auto"/>
        <w:jc w:val="both"/>
        <w:rPr>
          <w:rFonts w:ascii="Open Sans" w:eastAsiaTheme="majorEastAsia" w:hAnsi="Open Sans" w:cstheme="majorBidi"/>
          <w:b w:val="0"/>
          <w:bCs w:val="0"/>
          <w:color w:val="2E74B5" w:themeColor="accent1" w:themeShade="BF"/>
          <w:kern w:val="0"/>
          <w:sz w:val="24"/>
          <w:lang w:eastAsia="en-GB"/>
        </w:rPr>
      </w:pPr>
      <w:bookmarkStart w:id="0" w:name="_Hlk147131398"/>
      <w:bookmarkStart w:id="1" w:name="_Toc135215270"/>
      <w:bookmarkStart w:id="2" w:name="_Toc185224646"/>
      <w:r w:rsidRPr="0043675D">
        <w:rPr>
          <w:rFonts w:ascii="Open Sans" w:eastAsiaTheme="majorEastAsia" w:hAnsi="Open Sans" w:cstheme="majorBidi"/>
          <w:b w:val="0"/>
          <w:bCs w:val="0"/>
          <w:color w:val="2E74B5" w:themeColor="accent1" w:themeShade="BF"/>
          <w:kern w:val="0"/>
          <w:sz w:val="24"/>
          <w:lang w:eastAsia="en-GB"/>
        </w:rPr>
        <w:t>Załącznik nr 7 do wniosku o dofinansowanie</w:t>
      </w:r>
    </w:p>
    <w:p w14:paraId="403B68EF" w14:textId="77777777" w:rsidR="00F06B2B" w:rsidRPr="00F06B2B" w:rsidRDefault="00F06B2B" w:rsidP="00F06B2B">
      <w:pPr>
        <w:spacing w:line="288" w:lineRule="auto"/>
        <w:rPr>
          <w:rFonts w:ascii="Open Sans" w:hAnsi="Open Sans" w:cs="Open Sans"/>
          <w:sz w:val="22"/>
          <w:szCs w:val="22"/>
        </w:rPr>
      </w:pPr>
      <w:r w:rsidRPr="00F06B2B">
        <w:rPr>
          <w:rFonts w:ascii="Open Sans" w:hAnsi="Open Sans" w:cs="Open Sans"/>
          <w:sz w:val="22"/>
          <w:szCs w:val="22"/>
        </w:rPr>
        <w:t>………………………</w:t>
      </w:r>
    </w:p>
    <w:p w14:paraId="42357416" w14:textId="77777777" w:rsidR="00F06B2B" w:rsidRPr="00F06B2B" w:rsidRDefault="00F06B2B" w:rsidP="00F06B2B">
      <w:pPr>
        <w:spacing w:after="120" w:line="288" w:lineRule="auto"/>
        <w:rPr>
          <w:rFonts w:ascii="Open Sans" w:hAnsi="Open Sans" w:cs="Open Sans"/>
          <w:sz w:val="20"/>
          <w:szCs w:val="20"/>
        </w:rPr>
      </w:pPr>
      <w:r w:rsidRPr="00F06B2B">
        <w:rPr>
          <w:rFonts w:ascii="Open Sans" w:hAnsi="Open Sans" w:cs="Open Sans"/>
          <w:sz w:val="20"/>
          <w:szCs w:val="20"/>
        </w:rPr>
        <w:t>(miejsce i data)</w:t>
      </w:r>
    </w:p>
    <w:bookmarkEnd w:id="0"/>
    <w:p w14:paraId="2A30F822" w14:textId="33ABFD74" w:rsidR="00F06B2B" w:rsidRDefault="00F06B2B" w:rsidP="00BC4033">
      <w:pPr>
        <w:spacing w:after="120" w:line="276" w:lineRule="auto"/>
        <w:rPr>
          <w:rFonts w:asciiTheme="minorHAnsi" w:eastAsia="Calibri" w:hAnsiTheme="minorHAnsi" w:cstheme="minorHAnsi"/>
          <w:b/>
          <w:bCs/>
          <w:color w:val="000000" w:themeColor="text1"/>
          <w:sz w:val="20"/>
          <w:szCs w:val="20"/>
          <w:lang w:eastAsia="en-GB"/>
        </w:rPr>
      </w:pPr>
    </w:p>
    <w:p w14:paraId="76965FB0" w14:textId="047A67B2" w:rsidR="00BC4033" w:rsidRPr="00F06B2B" w:rsidRDefault="00BC4033" w:rsidP="00F06B2B">
      <w:pPr>
        <w:shd w:val="clear" w:color="auto" w:fill="FFFFFF" w:themeFill="background1"/>
        <w:spacing w:before="480" w:after="120" w:line="288" w:lineRule="auto"/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</w:pPr>
      <w:r w:rsidRPr="00F06B2B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Oświadczenie o zgodności z wieloletnim planem rozwoju i modernizacji urządzeń wodociągowych i urządzeń kanalizacyjnych</w:t>
      </w:r>
    </w:p>
    <w:p w14:paraId="0CD603C8" w14:textId="71A29E43" w:rsidR="00F06B2B" w:rsidRPr="00F06B2B" w:rsidRDefault="00F06B2B" w:rsidP="00F06B2B">
      <w:pPr>
        <w:spacing w:after="120" w:line="288" w:lineRule="auto"/>
        <w:rPr>
          <w:rFonts w:ascii="Open Sans" w:hAnsi="Open Sans" w:cs="Open Sans"/>
          <w:sz w:val="22"/>
          <w:szCs w:val="22"/>
        </w:rPr>
      </w:pPr>
      <w:bookmarkStart w:id="3" w:name="_Hlk132204819"/>
      <w:bookmarkEnd w:id="1"/>
      <w:bookmarkEnd w:id="2"/>
      <w:r w:rsidRPr="00F06B2B">
        <w:rPr>
          <w:rFonts w:ascii="Open Sans" w:hAnsi="Open Sans" w:cs="Open Sans"/>
          <w:sz w:val="22"/>
          <w:szCs w:val="22"/>
        </w:rPr>
        <w:t xml:space="preserve">W związku z ubieganiem się o przyznanie dofinansowania ze środków Programu </w:t>
      </w:r>
      <w:r w:rsidRPr="00F06B2B">
        <w:rPr>
          <w:rFonts w:ascii="Open Sans" w:hAnsi="Open Sans" w:cs="Open Sans"/>
          <w:color w:val="000000"/>
          <w:sz w:val="22"/>
          <w:szCs w:val="22"/>
        </w:rPr>
        <w:t>Fundusze Europejskie na Infrastrukturę, Klimat, Środowisko 2021-2027</w:t>
      </w:r>
      <w:r w:rsidRPr="00F06B2B">
        <w:rPr>
          <w:rFonts w:ascii="Open Sans" w:hAnsi="Open Sans" w:cs="Open Sans"/>
          <w:sz w:val="22"/>
          <w:szCs w:val="22"/>
        </w:rPr>
        <w:t>, w ramach działania FENX.02.05 Woda do spożycia, na realizację projektu ………………………………… (tytuł projektu),  …………………………………………………. (nazwa Wnioskodawcy) oświadcza, co następuje:</w:t>
      </w:r>
    </w:p>
    <w:bookmarkEnd w:id="3"/>
    <w:p w14:paraId="2F3A5E86" w14:textId="078AD0C7" w:rsidR="009B3196" w:rsidRPr="00F06B2B" w:rsidRDefault="009B3196" w:rsidP="00F06B2B">
      <w:pPr>
        <w:numPr>
          <w:ilvl w:val="0"/>
          <w:numId w:val="7"/>
        </w:numPr>
        <w:spacing w:after="120" w:line="288" w:lineRule="auto"/>
        <w:ind w:left="357"/>
        <w:rPr>
          <w:rFonts w:ascii="Open Sans" w:hAnsi="Open Sans" w:cs="Open Sans"/>
          <w:sz w:val="22"/>
          <w:szCs w:val="22"/>
        </w:rPr>
      </w:pPr>
      <w:r w:rsidRPr="00F06B2B">
        <w:rPr>
          <w:rFonts w:ascii="Open Sans" w:hAnsi="Open Sans" w:cs="Open Sans"/>
          <w:sz w:val="22"/>
          <w:szCs w:val="22"/>
        </w:rPr>
        <w:t>zakres Projektu objętego Wnioskiem o dofinansowani</w:t>
      </w:r>
      <w:r w:rsidR="009A6C9D" w:rsidRPr="00F06B2B">
        <w:rPr>
          <w:rFonts w:ascii="Open Sans" w:hAnsi="Open Sans" w:cs="Open Sans"/>
          <w:sz w:val="22"/>
          <w:szCs w:val="22"/>
        </w:rPr>
        <w:t>e</w:t>
      </w:r>
      <w:r w:rsidRPr="00F06B2B">
        <w:rPr>
          <w:rFonts w:ascii="Open Sans" w:hAnsi="Open Sans" w:cs="Open Sans"/>
          <w:sz w:val="22"/>
          <w:szCs w:val="22"/>
        </w:rPr>
        <w:t xml:space="preserve"> jest zgodny z wieloletnim planem rozwoju i modernizacji urządzeń wodociągowyc</w:t>
      </w:r>
      <w:r w:rsidR="00B860D7" w:rsidRPr="00F06B2B">
        <w:rPr>
          <w:rFonts w:ascii="Open Sans" w:hAnsi="Open Sans" w:cs="Open Sans"/>
          <w:sz w:val="22"/>
          <w:szCs w:val="22"/>
        </w:rPr>
        <w:t>h i urządzeń kanalizacyjnych, o </w:t>
      </w:r>
      <w:r w:rsidRPr="00F06B2B">
        <w:rPr>
          <w:rFonts w:ascii="Open Sans" w:hAnsi="Open Sans" w:cs="Open Sans"/>
          <w:sz w:val="22"/>
          <w:szCs w:val="22"/>
        </w:rPr>
        <w:t xml:space="preserve">którym mowa w art. 21 ust. 1 ustawy z dnia 7 czerwca 2001 r. </w:t>
      </w:r>
      <w:r w:rsidRPr="00F06B2B">
        <w:rPr>
          <w:rFonts w:ascii="Open Sans" w:hAnsi="Open Sans" w:cs="Open Sans"/>
          <w:i/>
          <w:sz w:val="22"/>
          <w:szCs w:val="22"/>
        </w:rPr>
        <w:t>o zbiorowym zaopatrzeniu w wodę i zbiorowym odprowadzaniu ścieków</w:t>
      </w:r>
      <w:r w:rsidR="00EE0BF3" w:rsidRPr="00F06B2B">
        <w:rPr>
          <w:rFonts w:ascii="Open Sans" w:hAnsi="Open Sans" w:cs="Open Sans"/>
          <w:i/>
          <w:sz w:val="22"/>
          <w:szCs w:val="22"/>
        </w:rPr>
        <w:t xml:space="preserve"> (niepotrzebne skreślić),</w:t>
      </w:r>
    </w:p>
    <w:p w14:paraId="6D4904C8" w14:textId="30124402" w:rsidR="009B3196" w:rsidRPr="00F06B2B" w:rsidRDefault="009B3196" w:rsidP="00F06B2B">
      <w:pPr>
        <w:numPr>
          <w:ilvl w:val="0"/>
          <w:numId w:val="7"/>
        </w:numPr>
        <w:spacing w:after="120" w:line="288" w:lineRule="auto"/>
        <w:ind w:left="357"/>
        <w:rPr>
          <w:rFonts w:ascii="Open Sans" w:hAnsi="Open Sans" w:cs="Open Sans"/>
          <w:sz w:val="22"/>
          <w:szCs w:val="22"/>
        </w:rPr>
      </w:pPr>
      <w:r w:rsidRPr="00F06B2B">
        <w:rPr>
          <w:rFonts w:ascii="Open Sans" w:hAnsi="Open Sans" w:cs="Open Sans"/>
          <w:sz w:val="22"/>
          <w:szCs w:val="22"/>
        </w:rPr>
        <w:t>brak jest wieloletniego planu rozwoju i modernizacji urządzeń wodociągowych i</w:t>
      </w:r>
      <w:r w:rsidR="00B11595" w:rsidRPr="00F06B2B">
        <w:rPr>
          <w:rFonts w:ascii="Open Sans" w:hAnsi="Open Sans" w:cs="Open Sans"/>
          <w:sz w:val="22"/>
          <w:szCs w:val="22"/>
        </w:rPr>
        <w:t> </w:t>
      </w:r>
      <w:r w:rsidRPr="00F06B2B">
        <w:rPr>
          <w:rFonts w:ascii="Open Sans" w:hAnsi="Open Sans" w:cs="Open Sans"/>
          <w:sz w:val="22"/>
          <w:szCs w:val="22"/>
        </w:rPr>
        <w:t>urządzeń kanalizacyjnych, o którym mowa w art. 21 ust. 1 ustawy z dnia 7 czerwca 2001</w:t>
      </w:r>
      <w:r w:rsidR="00B11595" w:rsidRPr="00F06B2B">
        <w:rPr>
          <w:rFonts w:ascii="Open Sans" w:hAnsi="Open Sans" w:cs="Open Sans"/>
          <w:sz w:val="22"/>
          <w:szCs w:val="22"/>
        </w:rPr>
        <w:t> </w:t>
      </w:r>
      <w:r w:rsidRPr="00F06B2B">
        <w:rPr>
          <w:rFonts w:ascii="Open Sans" w:hAnsi="Open Sans" w:cs="Open Sans"/>
          <w:sz w:val="22"/>
          <w:szCs w:val="22"/>
        </w:rPr>
        <w:t xml:space="preserve">r. </w:t>
      </w:r>
      <w:r w:rsidR="00B860D7" w:rsidRPr="00F06B2B">
        <w:rPr>
          <w:rFonts w:ascii="Open Sans" w:hAnsi="Open Sans" w:cs="Open Sans"/>
          <w:i/>
          <w:sz w:val="22"/>
          <w:szCs w:val="22"/>
        </w:rPr>
        <w:t>o </w:t>
      </w:r>
      <w:r w:rsidRPr="00F06B2B">
        <w:rPr>
          <w:rFonts w:ascii="Open Sans" w:hAnsi="Open Sans" w:cs="Open Sans"/>
          <w:i/>
          <w:sz w:val="22"/>
          <w:szCs w:val="22"/>
        </w:rPr>
        <w:t>zbiorowym zaopatrzeniu w wodę i zbiorowym odprowadzaniu ścieków</w:t>
      </w:r>
      <w:r w:rsidR="007D410B">
        <w:rPr>
          <w:rFonts w:ascii="Open Sans" w:hAnsi="Open Sans" w:cs="Open Sans"/>
          <w:i/>
          <w:sz w:val="22"/>
          <w:szCs w:val="22"/>
        </w:rPr>
        <w:t>. Z</w:t>
      </w:r>
      <w:r w:rsidRPr="00F06B2B">
        <w:rPr>
          <w:rFonts w:ascii="Open Sans" w:hAnsi="Open Sans" w:cs="Open Sans"/>
          <w:sz w:val="22"/>
          <w:szCs w:val="22"/>
        </w:rPr>
        <w:t>akres Projektu objętego Wnioskiem o dofinansowani</w:t>
      </w:r>
      <w:r w:rsidR="004E3113" w:rsidRPr="00F06B2B">
        <w:rPr>
          <w:rFonts w:ascii="Open Sans" w:hAnsi="Open Sans" w:cs="Open Sans"/>
          <w:sz w:val="22"/>
          <w:szCs w:val="22"/>
        </w:rPr>
        <w:t>e</w:t>
      </w:r>
      <w:r w:rsidR="001C543F" w:rsidRPr="00F06B2B">
        <w:rPr>
          <w:rFonts w:ascii="Open Sans" w:hAnsi="Open Sans" w:cs="Open Sans"/>
          <w:sz w:val="22"/>
          <w:szCs w:val="22"/>
        </w:rPr>
        <w:t xml:space="preserve"> jest zgodny </w:t>
      </w:r>
      <w:r w:rsidRPr="00F06B2B">
        <w:rPr>
          <w:rFonts w:ascii="Open Sans" w:hAnsi="Open Sans" w:cs="Open Sans"/>
          <w:sz w:val="22"/>
          <w:szCs w:val="22"/>
        </w:rPr>
        <w:t xml:space="preserve">z kierunkami rozwoju gminy określonymi w </w:t>
      </w:r>
      <w:r w:rsidRPr="00F06B2B">
        <w:rPr>
          <w:rFonts w:ascii="Open Sans" w:hAnsi="Open Sans" w:cs="Open Sans"/>
          <w:i/>
          <w:sz w:val="22"/>
          <w:szCs w:val="22"/>
        </w:rPr>
        <w:t>studium uwarunkowań i kierunków zagospodarowania przestrzennego gminy</w:t>
      </w:r>
      <w:r w:rsidR="00EE0BF3" w:rsidRPr="00F06B2B">
        <w:rPr>
          <w:rFonts w:ascii="Open Sans" w:hAnsi="Open Sans" w:cs="Open Sans"/>
          <w:i/>
          <w:sz w:val="22"/>
          <w:szCs w:val="22"/>
        </w:rPr>
        <w:t xml:space="preserve"> (niepotrzebne skreślić)</w:t>
      </w:r>
      <w:r w:rsidR="00EE0BF3" w:rsidRPr="00F06B2B">
        <w:rPr>
          <w:rFonts w:ascii="Open Sans" w:hAnsi="Open Sans" w:cs="Open Sans"/>
          <w:sz w:val="22"/>
          <w:szCs w:val="22"/>
        </w:rPr>
        <w:t>.</w:t>
      </w:r>
    </w:p>
    <w:p w14:paraId="761512E0" w14:textId="77777777" w:rsidR="00F06B2B" w:rsidRPr="00F06B2B" w:rsidRDefault="00F06B2B" w:rsidP="00F06B2B">
      <w:pPr>
        <w:pStyle w:val="Akapitzlist"/>
        <w:numPr>
          <w:ilvl w:val="0"/>
          <w:numId w:val="7"/>
        </w:numPr>
        <w:spacing w:before="600" w:after="120" w:line="288" w:lineRule="auto"/>
        <w:jc w:val="both"/>
        <w:rPr>
          <w:rFonts w:ascii="Open Sans" w:hAnsi="Open Sans" w:cs="Open Sans"/>
          <w:sz w:val="18"/>
          <w:szCs w:val="18"/>
        </w:rPr>
      </w:pPr>
      <w:bookmarkStart w:id="4" w:name="_Hlk147132072"/>
      <w:r w:rsidRPr="00F06B2B">
        <w:rPr>
          <w:rFonts w:ascii="Open Sans" w:hAnsi="Open Sans" w:cs="Open Sans"/>
          <w:sz w:val="18"/>
          <w:szCs w:val="18"/>
        </w:rPr>
        <w:t>………………………………………………………………………………</w:t>
      </w:r>
      <w:r w:rsidRPr="00F06B2B">
        <w:rPr>
          <w:rFonts w:ascii="Open Sans" w:hAnsi="Open Sans" w:cs="Open Sans"/>
          <w:sz w:val="18"/>
          <w:szCs w:val="18"/>
        </w:rPr>
        <w:br/>
        <w:t>Podpis kwalifikowany osoby reprezentującej Wnioskodawcę</w:t>
      </w:r>
      <w:bookmarkEnd w:id="4"/>
    </w:p>
    <w:p w14:paraId="25495F26" w14:textId="05A3C04E" w:rsidR="00A16D9A" w:rsidRPr="00BC4033" w:rsidRDefault="00A16D9A" w:rsidP="00F06B2B">
      <w:pPr>
        <w:spacing w:before="840" w:line="276" w:lineRule="auto"/>
        <w:ind w:left="4536"/>
        <w:rPr>
          <w:rFonts w:asciiTheme="minorHAnsi" w:hAnsiTheme="minorHAnsi" w:cstheme="minorHAnsi"/>
          <w:sz w:val="18"/>
          <w:szCs w:val="18"/>
        </w:rPr>
      </w:pPr>
    </w:p>
    <w:sectPr w:rsidR="00A16D9A" w:rsidRPr="00BC4033" w:rsidSect="0032412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7501C" w14:textId="77777777" w:rsidR="006D3E9C" w:rsidRDefault="006D3E9C">
      <w:r>
        <w:separator/>
      </w:r>
    </w:p>
  </w:endnote>
  <w:endnote w:type="continuationSeparator" w:id="0">
    <w:p w14:paraId="1E392D58" w14:textId="77777777" w:rsidR="006D3E9C" w:rsidRDefault="006D3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16D09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77E0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DE0B003" w14:textId="77777777" w:rsidR="00AC56A2" w:rsidRDefault="00AC56A2">
    <w:pPr>
      <w:pStyle w:val="Stopka"/>
      <w:ind w:right="360"/>
    </w:pPr>
  </w:p>
  <w:p w14:paraId="6FCD3057" w14:textId="77777777" w:rsidR="00AC56A2" w:rsidRDefault="00AC56A2"/>
  <w:p w14:paraId="2DC45DDC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479EE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A7852" w14:textId="09ADFCC4" w:rsidR="00AC56A2" w:rsidRPr="00D2413D" w:rsidRDefault="00AC56A2" w:rsidP="00A106F5">
    <w:pPr>
      <w:jc w:val="center"/>
      <w:rPr>
        <w:rFonts w:ascii="Open Sans" w:hAnsi="Open Sans" w:cs="Open Sans"/>
        <w:i/>
        <w:sz w:val="20"/>
        <w:szCs w:val="20"/>
      </w:rPr>
    </w:pPr>
    <w:r w:rsidRPr="00D2413D">
      <w:rPr>
        <w:rFonts w:ascii="Open Sans" w:hAnsi="Open Sans" w:cs="Open Sans"/>
        <w:i/>
        <w:sz w:val="20"/>
        <w:szCs w:val="20"/>
      </w:rPr>
      <w:t xml:space="preserve">Strona </w:t>
    </w:r>
    <w:r w:rsidRPr="00D2413D">
      <w:rPr>
        <w:rFonts w:ascii="Open Sans" w:hAnsi="Open Sans" w:cs="Open Sans"/>
        <w:i/>
        <w:sz w:val="20"/>
        <w:szCs w:val="20"/>
      </w:rPr>
      <w:fldChar w:fldCharType="begin"/>
    </w:r>
    <w:r w:rsidRPr="00D2413D">
      <w:rPr>
        <w:rFonts w:ascii="Open Sans" w:hAnsi="Open Sans" w:cs="Open Sans"/>
        <w:i/>
        <w:sz w:val="20"/>
        <w:szCs w:val="20"/>
      </w:rPr>
      <w:instrText xml:space="preserve"> PAGE </w:instrText>
    </w:r>
    <w:r w:rsidRPr="00D2413D">
      <w:rPr>
        <w:rFonts w:ascii="Open Sans" w:hAnsi="Open Sans" w:cs="Open Sans"/>
        <w:i/>
        <w:sz w:val="20"/>
        <w:szCs w:val="20"/>
      </w:rPr>
      <w:fldChar w:fldCharType="separate"/>
    </w:r>
    <w:r w:rsidR="007D3805">
      <w:rPr>
        <w:rFonts w:ascii="Open Sans" w:hAnsi="Open Sans" w:cs="Open Sans"/>
        <w:i/>
        <w:noProof/>
        <w:sz w:val="20"/>
        <w:szCs w:val="20"/>
      </w:rPr>
      <w:t>1</w:t>
    </w:r>
    <w:r w:rsidRPr="00D2413D">
      <w:rPr>
        <w:rFonts w:ascii="Open Sans" w:hAnsi="Open Sans" w:cs="Open Sans"/>
        <w:i/>
        <w:sz w:val="20"/>
        <w:szCs w:val="20"/>
      </w:rPr>
      <w:fldChar w:fldCharType="end"/>
    </w:r>
    <w:r w:rsidRPr="00D2413D">
      <w:rPr>
        <w:rFonts w:ascii="Open Sans" w:hAnsi="Open Sans" w:cs="Open Sans"/>
        <w:i/>
        <w:sz w:val="20"/>
        <w:szCs w:val="20"/>
      </w:rPr>
      <w:t xml:space="preserve"> z </w:t>
    </w:r>
    <w:r w:rsidRPr="00D2413D">
      <w:rPr>
        <w:rFonts w:ascii="Open Sans" w:hAnsi="Open Sans" w:cs="Open Sans"/>
        <w:i/>
        <w:sz w:val="20"/>
        <w:szCs w:val="20"/>
      </w:rPr>
      <w:fldChar w:fldCharType="begin"/>
    </w:r>
    <w:r w:rsidRPr="00D2413D">
      <w:rPr>
        <w:rFonts w:ascii="Open Sans" w:hAnsi="Open Sans" w:cs="Open Sans"/>
        <w:i/>
        <w:sz w:val="20"/>
        <w:szCs w:val="20"/>
      </w:rPr>
      <w:instrText xml:space="preserve"> NUMPAGES </w:instrText>
    </w:r>
    <w:r w:rsidRPr="00D2413D">
      <w:rPr>
        <w:rFonts w:ascii="Open Sans" w:hAnsi="Open Sans" w:cs="Open Sans"/>
        <w:i/>
        <w:sz w:val="20"/>
        <w:szCs w:val="20"/>
      </w:rPr>
      <w:fldChar w:fldCharType="separate"/>
    </w:r>
    <w:r w:rsidR="007D3805">
      <w:rPr>
        <w:rFonts w:ascii="Open Sans" w:hAnsi="Open Sans" w:cs="Open Sans"/>
        <w:i/>
        <w:noProof/>
        <w:sz w:val="20"/>
        <w:szCs w:val="20"/>
      </w:rPr>
      <w:t>1</w:t>
    </w:r>
    <w:r w:rsidRPr="00D2413D">
      <w:rPr>
        <w:rFonts w:ascii="Open Sans" w:hAnsi="Open Sans" w:cs="Open Sans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E4264" w14:textId="77777777" w:rsidR="006D3E9C" w:rsidRDefault="006D3E9C">
      <w:r>
        <w:separator/>
      </w:r>
    </w:p>
  </w:footnote>
  <w:footnote w:type="continuationSeparator" w:id="0">
    <w:p w14:paraId="43471EE0" w14:textId="77777777" w:rsidR="006D3E9C" w:rsidRDefault="006D3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DDF4A" w14:textId="77777777" w:rsidR="00AC56A2" w:rsidRDefault="00AC56A2"/>
  <w:p w14:paraId="62AC1AFC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507C5" w14:textId="77777777" w:rsidR="00BC4033" w:rsidRDefault="00BC4033" w:rsidP="00377E0E">
    <w:pPr>
      <w:pStyle w:val="Nagwek"/>
      <w:spacing w:after="120" w:line="276" w:lineRule="auto"/>
      <w:rPr>
        <w:rFonts w:cs="Open Sans Light"/>
        <w:sz w:val="22"/>
        <w:szCs w:val="22"/>
      </w:rPr>
    </w:pPr>
    <w:r w:rsidRPr="001254E1">
      <w:rPr>
        <w:noProof/>
      </w:rPr>
      <w:drawing>
        <wp:inline distT="0" distB="0" distL="0" distR="0" wp14:anchorId="06174CF9" wp14:editId="46F0919F">
          <wp:extent cx="5753100" cy="739140"/>
          <wp:effectExtent l="0" t="0" r="0" b="0"/>
          <wp:docPr id="1" name="Obraz 1" descr="Obraz zawierający tekst, Czcionka, biały&#10;&#10;Logo: Fundusze Europejskie na Infrastrukturę, Klimat, Środowisko.&#10;Logo: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Logo: Fundusze Europejskie na Infrastrukturę, Klimat, Środowisko.&#10;Logo: Narodowy Fundusz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F47E4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D0E5A11"/>
    <w:multiLevelType w:val="hybridMultilevel"/>
    <w:tmpl w:val="FFFFFFFF"/>
    <w:lvl w:ilvl="0" w:tplc="80745CB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251565"/>
    <w:multiLevelType w:val="hybridMultilevel"/>
    <w:tmpl w:val="FFFFFFFF"/>
    <w:lvl w:ilvl="0" w:tplc="0DD032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5F0C27EB"/>
    <w:multiLevelType w:val="hybridMultilevel"/>
    <w:tmpl w:val="FFFFFFFF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58456C9"/>
    <w:multiLevelType w:val="hybridMultilevel"/>
    <w:tmpl w:val="FFFFFFFF"/>
    <w:lvl w:ilvl="0" w:tplc="94F8578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2416493">
    <w:abstractNumId w:val="3"/>
  </w:num>
  <w:num w:numId="2" w16cid:durableId="1481580250">
    <w:abstractNumId w:val="6"/>
  </w:num>
  <w:num w:numId="3" w16cid:durableId="1546210749">
    <w:abstractNumId w:val="2"/>
  </w:num>
  <w:num w:numId="4" w16cid:durableId="1262378232">
    <w:abstractNumId w:val="0"/>
  </w:num>
  <w:num w:numId="5" w16cid:durableId="2070416803">
    <w:abstractNumId w:val="1"/>
  </w:num>
  <w:num w:numId="6" w16cid:durableId="969625211">
    <w:abstractNumId w:val="5"/>
  </w:num>
  <w:num w:numId="7" w16cid:durableId="14978444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BCE"/>
    <w:rsid w:val="00062399"/>
    <w:rsid w:val="0007602B"/>
    <w:rsid w:val="00076C32"/>
    <w:rsid w:val="0009610C"/>
    <w:rsid w:val="000A3326"/>
    <w:rsid w:val="000B34E0"/>
    <w:rsid w:val="000C3440"/>
    <w:rsid w:val="00144BE9"/>
    <w:rsid w:val="00164B1A"/>
    <w:rsid w:val="00191BF5"/>
    <w:rsid w:val="001A71C3"/>
    <w:rsid w:val="001C0548"/>
    <w:rsid w:val="001C4EFD"/>
    <w:rsid w:val="001C543F"/>
    <w:rsid w:val="0020020C"/>
    <w:rsid w:val="002173AA"/>
    <w:rsid w:val="00236547"/>
    <w:rsid w:val="002720F8"/>
    <w:rsid w:val="002734D2"/>
    <w:rsid w:val="002E0876"/>
    <w:rsid w:val="002E4929"/>
    <w:rsid w:val="00310DA1"/>
    <w:rsid w:val="0032412E"/>
    <w:rsid w:val="00363E18"/>
    <w:rsid w:val="00377E0E"/>
    <w:rsid w:val="00395A92"/>
    <w:rsid w:val="003B5498"/>
    <w:rsid w:val="003C02BF"/>
    <w:rsid w:val="003D0813"/>
    <w:rsid w:val="00404E17"/>
    <w:rsid w:val="00406A36"/>
    <w:rsid w:val="004144AF"/>
    <w:rsid w:val="004245EE"/>
    <w:rsid w:val="0043675D"/>
    <w:rsid w:val="00454468"/>
    <w:rsid w:val="00487BCE"/>
    <w:rsid w:val="004A10C5"/>
    <w:rsid w:val="004A2CB1"/>
    <w:rsid w:val="004E1C7F"/>
    <w:rsid w:val="004E2D4A"/>
    <w:rsid w:val="004E3113"/>
    <w:rsid w:val="005340BD"/>
    <w:rsid w:val="005513D4"/>
    <w:rsid w:val="00567A2E"/>
    <w:rsid w:val="00591177"/>
    <w:rsid w:val="005A5E4D"/>
    <w:rsid w:val="005C2DBD"/>
    <w:rsid w:val="00616F72"/>
    <w:rsid w:val="00634507"/>
    <w:rsid w:val="00642DCD"/>
    <w:rsid w:val="00671AFE"/>
    <w:rsid w:val="0068355D"/>
    <w:rsid w:val="006B7388"/>
    <w:rsid w:val="006C13C6"/>
    <w:rsid w:val="006C483A"/>
    <w:rsid w:val="006D3E9C"/>
    <w:rsid w:val="006F6810"/>
    <w:rsid w:val="00742063"/>
    <w:rsid w:val="007D3805"/>
    <w:rsid w:val="007D410B"/>
    <w:rsid w:val="007D65E1"/>
    <w:rsid w:val="007F1789"/>
    <w:rsid w:val="0080635E"/>
    <w:rsid w:val="008137BA"/>
    <w:rsid w:val="00835EE5"/>
    <w:rsid w:val="00862785"/>
    <w:rsid w:val="008751A1"/>
    <w:rsid w:val="008A6D5E"/>
    <w:rsid w:val="00904195"/>
    <w:rsid w:val="00905BF2"/>
    <w:rsid w:val="009463C2"/>
    <w:rsid w:val="00957762"/>
    <w:rsid w:val="00977FA5"/>
    <w:rsid w:val="00996063"/>
    <w:rsid w:val="009A6C9D"/>
    <w:rsid w:val="009B3196"/>
    <w:rsid w:val="009B6AFF"/>
    <w:rsid w:val="00A07B2A"/>
    <w:rsid w:val="00A106F5"/>
    <w:rsid w:val="00A12342"/>
    <w:rsid w:val="00A16D9A"/>
    <w:rsid w:val="00A8094A"/>
    <w:rsid w:val="00A9144F"/>
    <w:rsid w:val="00A967F7"/>
    <w:rsid w:val="00AC56A2"/>
    <w:rsid w:val="00B10024"/>
    <w:rsid w:val="00B11595"/>
    <w:rsid w:val="00B30469"/>
    <w:rsid w:val="00B37E83"/>
    <w:rsid w:val="00B50FF4"/>
    <w:rsid w:val="00B53115"/>
    <w:rsid w:val="00B54CDC"/>
    <w:rsid w:val="00B64EB5"/>
    <w:rsid w:val="00B74539"/>
    <w:rsid w:val="00B76365"/>
    <w:rsid w:val="00B860D7"/>
    <w:rsid w:val="00BC4033"/>
    <w:rsid w:val="00BD4C11"/>
    <w:rsid w:val="00BD6E73"/>
    <w:rsid w:val="00BD7A34"/>
    <w:rsid w:val="00BD7F1F"/>
    <w:rsid w:val="00CF7AE8"/>
    <w:rsid w:val="00D2413D"/>
    <w:rsid w:val="00D30DA6"/>
    <w:rsid w:val="00D63978"/>
    <w:rsid w:val="00D95BF9"/>
    <w:rsid w:val="00E75E96"/>
    <w:rsid w:val="00E937A6"/>
    <w:rsid w:val="00EB33A2"/>
    <w:rsid w:val="00EC2D1D"/>
    <w:rsid w:val="00EE0BF3"/>
    <w:rsid w:val="00EE7CDC"/>
    <w:rsid w:val="00EF2DBF"/>
    <w:rsid w:val="00F06B2B"/>
    <w:rsid w:val="00F30134"/>
    <w:rsid w:val="00F703CA"/>
    <w:rsid w:val="00F90E2F"/>
    <w:rsid w:val="00FB23A4"/>
    <w:rsid w:val="00FE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935A0E"/>
  <w14:defaultImageDpi w14:val="0"/>
  <w15:docId w15:val="{BFD5A56A-3D89-4BE6-AE7C-A211E32B2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34E0"/>
    <w:pPr>
      <w:spacing w:after="0" w:line="240" w:lineRule="auto"/>
    </w:pPr>
    <w:rPr>
      <w:rFonts w:ascii="Open Sans Light" w:hAnsi="Open Sans Light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91BF5"/>
    <w:pPr>
      <w:keepNext/>
      <w:spacing w:before="240" w:after="60"/>
      <w:jc w:val="center"/>
      <w:outlineLvl w:val="0"/>
    </w:pPr>
    <w:rPr>
      <w:rFonts w:cs="Arial"/>
      <w:b/>
      <w:bCs/>
      <w:kern w:val="32"/>
      <w:sz w:val="2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191BF5"/>
    <w:rPr>
      <w:rFonts w:ascii="Open Sans Light" w:hAnsi="Open Sans Light" w:cs="Arial"/>
      <w:b/>
      <w:bCs/>
      <w:kern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B319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8355D"/>
    <w:pPr>
      <w:spacing w:after="0" w:line="240" w:lineRule="auto"/>
    </w:pPr>
    <w:rPr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FE59F8"/>
    <w:pPr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E59F8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73E3F-45A1-4844-A5B3-4F743D5D7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MRR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7 do WoD Oswiadczenie o zgodności z WPR (wzór)</dc:title>
  <dc:subject/>
  <dc:creator>Marta_Zimochocka</dc:creator>
  <cp:keywords/>
  <dc:description/>
  <cp:lastModifiedBy>Wardak Joanna</cp:lastModifiedBy>
  <cp:revision>9</cp:revision>
  <cp:lastPrinted>2015-09-04T11:32:00Z</cp:lastPrinted>
  <dcterms:created xsi:type="dcterms:W3CDTF">2023-09-27T12:48:00Z</dcterms:created>
  <dcterms:modified xsi:type="dcterms:W3CDTF">2023-10-27T10:44:00Z</dcterms:modified>
</cp:coreProperties>
</file>